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F" w:rsidRDefault="007A000F" w:rsidP="007A000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A000F">
        <w:rPr>
          <w:rFonts w:ascii="Times New Roman" w:hAnsi="Times New Roman"/>
          <w:b/>
          <w:sz w:val="24"/>
          <w:szCs w:val="28"/>
        </w:rPr>
        <w:t>Муниципальное казенное дошкольное образовательное учреждение детский сад № 15  «Золотая рыбка» с. Арзгир</w:t>
      </w:r>
    </w:p>
    <w:p w:rsidR="007A000F" w:rsidRPr="007A000F" w:rsidRDefault="007A000F" w:rsidP="007A000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A000F">
        <w:rPr>
          <w:rFonts w:ascii="Times New Roman" w:hAnsi="Times New Roman"/>
          <w:b/>
          <w:sz w:val="24"/>
          <w:szCs w:val="28"/>
        </w:rPr>
        <w:t xml:space="preserve"> Арзгирского района Ставропольского края</w:t>
      </w:r>
    </w:p>
    <w:p w:rsidR="007A000F" w:rsidRDefault="007A000F" w:rsidP="00931B97">
      <w:pPr>
        <w:jc w:val="center"/>
        <w:rPr>
          <w:rFonts w:ascii="Times New Roman" w:hAnsi="Times New Roman"/>
          <w:b/>
          <w:szCs w:val="28"/>
        </w:rPr>
      </w:pPr>
    </w:p>
    <w:p w:rsidR="00931B97" w:rsidRPr="00FD2248" w:rsidRDefault="000B2CE9" w:rsidP="00931B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Дополнительное образование </w:t>
      </w:r>
      <w:r w:rsidR="00931B97" w:rsidRPr="00FD2248">
        <w:rPr>
          <w:rFonts w:ascii="Times New Roman" w:hAnsi="Times New Roman"/>
          <w:b/>
          <w:sz w:val="28"/>
        </w:rPr>
        <w:t xml:space="preserve"> в МКДОУ </w:t>
      </w:r>
      <w:proofErr w:type="spellStart"/>
      <w:r w:rsidR="00931B97" w:rsidRPr="00FD2248">
        <w:rPr>
          <w:rFonts w:ascii="Times New Roman" w:hAnsi="Times New Roman"/>
          <w:b/>
          <w:sz w:val="28"/>
        </w:rPr>
        <w:t>д</w:t>
      </w:r>
      <w:proofErr w:type="spellEnd"/>
      <w:r w:rsidR="00931B97" w:rsidRPr="00FD2248">
        <w:rPr>
          <w:rFonts w:ascii="Times New Roman" w:hAnsi="Times New Roman"/>
          <w:b/>
          <w:sz w:val="28"/>
        </w:rPr>
        <w:t>/с №15 «Золотая рыбка» с. Арзгир</w:t>
      </w:r>
    </w:p>
    <w:p w:rsidR="00931B97" w:rsidRDefault="00931B97" w:rsidP="00931B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2017-2018</w:t>
      </w:r>
      <w:r w:rsidRPr="00FD2248">
        <w:rPr>
          <w:rFonts w:ascii="Times New Roman" w:hAnsi="Times New Roman"/>
          <w:b/>
          <w:sz w:val="28"/>
        </w:rPr>
        <w:t xml:space="preserve"> учебный год.</w:t>
      </w:r>
    </w:p>
    <w:tbl>
      <w:tblPr>
        <w:tblStyle w:val="a5"/>
        <w:tblW w:w="15876" w:type="dxa"/>
        <w:tblInd w:w="-459" w:type="dxa"/>
        <w:tblLook w:val="04A0"/>
      </w:tblPr>
      <w:tblGrid>
        <w:gridCol w:w="2268"/>
        <w:gridCol w:w="1843"/>
        <w:gridCol w:w="1418"/>
        <w:gridCol w:w="1275"/>
        <w:gridCol w:w="1701"/>
        <w:gridCol w:w="7371"/>
      </w:tblGrid>
      <w:tr w:rsidR="00931B97" w:rsidRPr="00214855" w:rsidTr="00214855">
        <w:tc>
          <w:tcPr>
            <w:tcW w:w="2268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843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75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7371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31B97" w:rsidRPr="00214855" w:rsidTr="00214855">
        <w:tc>
          <w:tcPr>
            <w:tcW w:w="15876" w:type="dxa"/>
            <w:gridSpan w:val="6"/>
          </w:tcPr>
          <w:p w:rsidR="00931B97" w:rsidRPr="00214855" w:rsidRDefault="00931B97" w:rsidP="00BD37A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Социально-педагогическая направленность:</w:t>
            </w:r>
          </w:p>
        </w:tc>
      </w:tr>
      <w:tr w:rsidR="00931B97" w:rsidRPr="00214855" w:rsidTr="00214855">
        <w:tc>
          <w:tcPr>
            <w:tcW w:w="2268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модуль «Маленький патриот»</w:t>
            </w:r>
          </w:p>
        </w:tc>
        <w:tc>
          <w:tcPr>
            <w:tcW w:w="1843" w:type="dxa"/>
          </w:tcPr>
          <w:p w:rsidR="00931B97" w:rsidRPr="00214855" w:rsidRDefault="00214855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Постульга Л.М.</w:t>
            </w:r>
            <w:r w:rsidR="00931B97" w:rsidRPr="00214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31B97" w:rsidRPr="00214855" w:rsidRDefault="00931B97" w:rsidP="00BD37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75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1</w:t>
            </w:r>
            <w:r w:rsidR="0027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1B97" w:rsidRPr="00214855" w:rsidRDefault="00214855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14855" w:rsidRPr="00214855" w:rsidRDefault="00214855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7371" w:type="dxa"/>
          </w:tcPr>
          <w:p w:rsidR="00931B97" w:rsidRPr="00214855" w:rsidRDefault="00931B97" w:rsidP="00BD37A2">
            <w:pPr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об истории края, жизни и культуре своего народа. </w:t>
            </w:r>
          </w:p>
          <w:p w:rsidR="00931B97" w:rsidRPr="00214855" w:rsidRDefault="00931B97" w:rsidP="00BD37A2">
            <w:pPr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Развивать у детей  основы правового сознания.</w:t>
            </w:r>
          </w:p>
          <w:p w:rsidR="00931B97" w:rsidRPr="00214855" w:rsidRDefault="00931B97" w:rsidP="00BD37A2">
            <w:pPr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любовь к своей малой Родине, интерес к культуре и традициям своего народа.</w:t>
            </w:r>
          </w:p>
        </w:tc>
      </w:tr>
      <w:tr w:rsidR="00931B97" w:rsidRPr="00214855" w:rsidTr="00214855">
        <w:tc>
          <w:tcPr>
            <w:tcW w:w="15876" w:type="dxa"/>
            <w:gridSpan w:val="6"/>
          </w:tcPr>
          <w:p w:rsidR="00931B97" w:rsidRPr="00214855" w:rsidRDefault="00931B97" w:rsidP="00BD37A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i/>
                <w:sz w:val="24"/>
                <w:szCs w:val="24"/>
              </w:rPr>
              <w:t>Туристско-краеведческая направленность:</w:t>
            </w:r>
          </w:p>
        </w:tc>
      </w:tr>
      <w:tr w:rsidR="00931B97" w:rsidRPr="00214855" w:rsidTr="00214855">
        <w:tc>
          <w:tcPr>
            <w:tcW w:w="2268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модуль «Юный эколог»</w:t>
            </w:r>
          </w:p>
        </w:tc>
        <w:tc>
          <w:tcPr>
            <w:tcW w:w="1843" w:type="dxa"/>
          </w:tcPr>
          <w:p w:rsidR="00931B97" w:rsidRPr="00214855" w:rsidRDefault="00214855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Набока Д.С.</w:t>
            </w:r>
          </w:p>
        </w:tc>
        <w:tc>
          <w:tcPr>
            <w:tcW w:w="1418" w:type="dxa"/>
          </w:tcPr>
          <w:p w:rsidR="00931B97" w:rsidRPr="00214855" w:rsidRDefault="00931B97" w:rsidP="00BD37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75" w:type="dxa"/>
          </w:tcPr>
          <w:p w:rsidR="00931B97" w:rsidRPr="00214855" w:rsidRDefault="00F209E2" w:rsidP="00BD37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1</w:t>
            </w:r>
            <w:r w:rsidR="0027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4855" w:rsidRPr="00214855" w:rsidRDefault="00214855" w:rsidP="0021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31B97" w:rsidRPr="00214855" w:rsidRDefault="00214855" w:rsidP="00214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7371" w:type="dxa"/>
          </w:tcPr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Формировать целостные представления  старших дошкольников о системе взаимосвязей живой и неживой природы, с включением регионального компонента.</w:t>
            </w:r>
          </w:p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 xml:space="preserve"> Обогащать представление детей о природе родного края и различных природных зон.</w:t>
            </w:r>
          </w:p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Воспитывать нравственные чувства, выражающиеся в сопереживании природе, и эстетические чувства, связанные с красотой природного мира.</w:t>
            </w:r>
          </w:p>
        </w:tc>
      </w:tr>
      <w:tr w:rsidR="00931B97" w:rsidRPr="00214855" w:rsidTr="00214855">
        <w:tc>
          <w:tcPr>
            <w:tcW w:w="15876" w:type="dxa"/>
            <w:gridSpan w:val="6"/>
          </w:tcPr>
          <w:p w:rsidR="00931B97" w:rsidRPr="00214855" w:rsidRDefault="00931B97" w:rsidP="00BD37A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Физкультурно-оздоровительная направленность:</w:t>
            </w:r>
          </w:p>
        </w:tc>
      </w:tr>
      <w:tr w:rsidR="00931B97" w:rsidRPr="00214855" w:rsidTr="00214855">
        <w:tc>
          <w:tcPr>
            <w:tcW w:w="2268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модуль «Крепыш»</w:t>
            </w:r>
          </w:p>
        </w:tc>
        <w:tc>
          <w:tcPr>
            <w:tcW w:w="1843" w:type="dxa"/>
          </w:tcPr>
          <w:p w:rsidR="00931B97" w:rsidRPr="00214855" w:rsidRDefault="003B1ABF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Н.В</w:t>
            </w:r>
            <w:r w:rsidR="00214855" w:rsidRPr="002148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31B97" w:rsidRPr="00214855" w:rsidRDefault="00931B97" w:rsidP="00BD37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5" w:type="dxa"/>
          </w:tcPr>
          <w:p w:rsidR="00F209E2" w:rsidRPr="00214855" w:rsidRDefault="00F209E2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97" w:rsidRPr="00214855" w:rsidRDefault="00F209E2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1</w:t>
            </w:r>
            <w:r w:rsidR="0027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4855" w:rsidRPr="00214855" w:rsidRDefault="00214855" w:rsidP="0021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31B97" w:rsidRPr="00214855" w:rsidRDefault="00214855" w:rsidP="00214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9.30 - 9.50</w:t>
            </w:r>
          </w:p>
        </w:tc>
        <w:tc>
          <w:tcPr>
            <w:tcW w:w="7371" w:type="dxa"/>
          </w:tcPr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 xml:space="preserve">Повышение сопротивляемости организма влияниям внешней  среды путём его закаливания. Укрепление  опорно-двигательного аппарата и формирование правильной осанки. </w:t>
            </w:r>
          </w:p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функциональных возможностей вегетативных органов: активная двигательная деятельность </w:t>
            </w:r>
          </w:p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ребёнка способствует укреплению сердечно-сосудистой и  дыхательных систем, улучшению обменных процессов в организме.</w:t>
            </w:r>
          </w:p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Формирование двигательных умений и навыков, необходимых для обучения плаванию.</w:t>
            </w:r>
          </w:p>
          <w:p w:rsidR="00931B97" w:rsidRPr="00214855" w:rsidRDefault="00931B97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Воспитание интереса к занятиям по обучению плаванию.</w:t>
            </w:r>
          </w:p>
        </w:tc>
      </w:tr>
      <w:tr w:rsidR="00EB00AE" w:rsidRPr="00214855" w:rsidTr="00214855">
        <w:tc>
          <w:tcPr>
            <w:tcW w:w="2268" w:type="dxa"/>
          </w:tcPr>
          <w:p w:rsidR="00EB00AE" w:rsidRPr="00214855" w:rsidRDefault="00EB00AE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секция</w:t>
            </w:r>
          </w:p>
        </w:tc>
        <w:tc>
          <w:tcPr>
            <w:tcW w:w="1843" w:type="dxa"/>
          </w:tcPr>
          <w:p w:rsidR="00EB00AE" w:rsidRDefault="00EB00AE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:rsidR="00EB00AE" w:rsidRPr="00214855" w:rsidRDefault="00EB00AE" w:rsidP="00BD37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275" w:type="dxa"/>
          </w:tcPr>
          <w:p w:rsidR="00EB00AE" w:rsidRPr="00214855" w:rsidRDefault="00EB00AE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B00AE" w:rsidRDefault="00EB00AE" w:rsidP="0021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B00AE" w:rsidRDefault="00EB00AE" w:rsidP="0021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EB00AE" w:rsidRDefault="00EB00AE" w:rsidP="0021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B00AE" w:rsidRPr="00214855" w:rsidRDefault="00EB00AE" w:rsidP="0021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16.20-16.45</w:t>
            </w:r>
          </w:p>
        </w:tc>
        <w:tc>
          <w:tcPr>
            <w:tcW w:w="7371" w:type="dxa"/>
          </w:tcPr>
          <w:p w:rsidR="00EB00AE" w:rsidRPr="00EB00AE" w:rsidRDefault="00EB00AE" w:rsidP="00EB00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00AE">
              <w:t xml:space="preserve"> Охрана и укрепление физического и психического здоровья детей.</w:t>
            </w:r>
          </w:p>
          <w:p w:rsidR="00EB00AE" w:rsidRPr="00EB00AE" w:rsidRDefault="00EB00AE" w:rsidP="00EB00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00AE">
              <w:t xml:space="preserve"> Совершенствование функций организма, повышение его защитных свойств и устойчивости к различным заболеваниям.</w:t>
            </w:r>
          </w:p>
          <w:p w:rsidR="00EB00AE" w:rsidRPr="00EB00AE" w:rsidRDefault="00EB00AE" w:rsidP="00EB00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EB00AE">
              <w:t xml:space="preserve"> Формирование правильной осанки и укрепление всех групп мышц, содействие профилактике плоскостопия.</w:t>
            </w:r>
          </w:p>
          <w:p w:rsidR="00EB00AE" w:rsidRPr="00214855" w:rsidRDefault="00EB00AE" w:rsidP="00BD3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97" w:rsidRPr="00214855" w:rsidTr="00214855">
        <w:tc>
          <w:tcPr>
            <w:tcW w:w="15876" w:type="dxa"/>
            <w:gridSpan w:val="6"/>
          </w:tcPr>
          <w:p w:rsidR="00931B97" w:rsidRPr="00214855" w:rsidRDefault="00931B97" w:rsidP="00BD37A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Художественно-эстетическая направленность:</w:t>
            </w:r>
          </w:p>
        </w:tc>
      </w:tr>
      <w:tr w:rsidR="00931B97" w:rsidRPr="00214855" w:rsidTr="00214855">
        <w:tc>
          <w:tcPr>
            <w:tcW w:w="2268" w:type="dxa"/>
          </w:tcPr>
          <w:p w:rsidR="00931B97" w:rsidRPr="00214855" w:rsidRDefault="00931B97" w:rsidP="00BD3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модуль «Цветная палитра»</w:t>
            </w:r>
          </w:p>
        </w:tc>
        <w:tc>
          <w:tcPr>
            <w:tcW w:w="1843" w:type="dxa"/>
          </w:tcPr>
          <w:p w:rsidR="00931B97" w:rsidRPr="00214855" w:rsidRDefault="00F209E2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Бондаренко А.В.</w:t>
            </w:r>
          </w:p>
        </w:tc>
        <w:tc>
          <w:tcPr>
            <w:tcW w:w="1418" w:type="dxa"/>
          </w:tcPr>
          <w:p w:rsidR="00931B97" w:rsidRPr="00214855" w:rsidRDefault="00F209E2" w:rsidP="00BD37A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4-5</w:t>
            </w:r>
            <w:r w:rsidR="00931B97" w:rsidRPr="0021485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209E2" w:rsidRPr="00214855" w:rsidRDefault="00F209E2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B97" w:rsidRPr="00214855" w:rsidRDefault="00F209E2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1</w:t>
            </w:r>
            <w:r w:rsidR="0027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1B97" w:rsidRPr="00214855" w:rsidRDefault="00F209E2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209E2" w:rsidRPr="00214855" w:rsidRDefault="00F209E2" w:rsidP="00BD3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9.30 - 9.50</w:t>
            </w:r>
          </w:p>
        </w:tc>
        <w:tc>
          <w:tcPr>
            <w:tcW w:w="7371" w:type="dxa"/>
          </w:tcPr>
          <w:p w:rsidR="00931B97" w:rsidRPr="00214855" w:rsidRDefault="00931B97" w:rsidP="00BD37A2">
            <w:pPr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Развивать предпосылки ценностно-смыслового восприятия и понимания произведений искусства.</w:t>
            </w:r>
          </w:p>
          <w:p w:rsidR="00931B97" w:rsidRPr="00214855" w:rsidRDefault="00931B97" w:rsidP="00BD37A2">
            <w:pPr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Знакомить с изделиями народных промыслов и мастеров.</w:t>
            </w:r>
          </w:p>
          <w:p w:rsidR="00931B97" w:rsidRPr="00214855" w:rsidRDefault="00931B97" w:rsidP="00BD37A2">
            <w:pPr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>Формировать эстетические чувства, интерес к искусству и творчеству.</w:t>
            </w:r>
          </w:p>
          <w:p w:rsidR="00931B97" w:rsidRPr="00214855" w:rsidRDefault="00931B97" w:rsidP="00BD37A2">
            <w:pPr>
              <w:rPr>
                <w:rFonts w:ascii="Times New Roman" w:hAnsi="Times New Roman"/>
                <w:sz w:val="24"/>
                <w:szCs w:val="24"/>
              </w:rPr>
            </w:pPr>
            <w:r w:rsidRPr="00214855">
              <w:rPr>
                <w:rFonts w:ascii="Times New Roman" w:hAnsi="Times New Roman"/>
                <w:sz w:val="24"/>
                <w:szCs w:val="24"/>
              </w:rPr>
              <w:t xml:space="preserve">Воспитывать желание рисовать и творить. </w:t>
            </w:r>
          </w:p>
        </w:tc>
      </w:tr>
    </w:tbl>
    <w:p w:rsidR="002701BE" w:rsidRDefault="002701BE">
      <w:pPr>
        <w:rPr>
          <w:rFonts w:ascii="Times New Roman" w:hAnsi="Times New Roman"/>
          <w:sz w:val="26"/>
          <w:szCs w:val="26"/>
        </w:rPr>
      </w:pPr>
    </w:p>
    <w:p w:rsidR="003E1EF0" w:rsidRPr="002701BE" w:rsidRDefault="002701BE">
      <w:pPr>
        <w:rPr>
          <w:rFonts w:ascii="Times New Roman" w:hAnsi="Times New Roman"/>
          <w:sz w:val="26"/>
          <w:szCs w:val="26"/>
        </w:rPr>
      </w:pPr>
      <w:r w:rsidRPr="002701BE">
        <w:rPr>
          <w:rFonts w:ascii="Times New Roman" w:hAnsi="Times New Roman"/>
          <w:sz w:val="26"/>
          <w:szCs w:val="26"/>
        </w:rPr>
        <w:t>Всего задействовано 29 детей</w:t>
      </w:r>
      <w:r>
        <w:rPr>
          <w:rFonts w:ascii="Times New Roman" w:hAnsi="Times New Roman"/>
          <w:sz w:val="26"/>
          <w:szCs w:val="26"/>
        </w:rPr>
        <w:t>.</w:t>
      </w:r>
    </w:p>
    <w:p w:rsidR="00C4713C" w:rsidRPr="00C4713C" w:rsidRDefault="00C4713C">
      <w:pPr>
        <w:rPr>
          <w:rFonts w:ascii="Times New Roman" w:hAnsi="Times New Roman"/>
          <w:sz w:val="24"/>
          <w:szCs w:val="24"/>
        </w:rPr>
      </w:pPr>
      <w:r w:rsidRPr="00C4713C">
        <w:rPr>
          <w:rFonts w:ascii="Times New Roman" w:hAnsi="Times New Roman"/>
          <w:sz w:val="24"/>
          <w:szCs w:val="24"/>
        </w:rPr>
        <w:t xml:space="preserve">Заведующий МКДОУ </w:t>
      </w:r>
      <w:proofErr w:type="spellStart"/>
      <w:r w:rsidRPr="00C4713C">
        <w:rPr>
          <w:rFonts w:ascii="Times New Roman" w:hAnsi="Times New Roman"/>
          <w:sz w:val="24"/>
          <w:szCs w:val="24"/>
        </w:rPr>
        <w:t>д</w:t>
      </w:r>
      <w:proofErr w:type="spellEnd"/>
      <w:r w:rsidRPr="00C4713C">
        <w:rPr>
          <w:rFonts w:ascii="Times New Roman" w:hAnsi="Times New Roman"/>
          <w:sz w:val="24"/>
          <w:szCs w:val="24"/>
        </w:rPr>
        <w:t>/с №15 «Золотая рыбка» с. Арзгир                             Л.П. Дьяченко</w:t>
      </w:r>
    </w:p>
    <w:sectPr w:rsidR="00C4713C" w:rsidRPr="00C4713C" w:rsidSect="00931B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B97"/>
    <w:rsid w:val="0003111D"/>
    <w:rsid w:val="0009692A"/>
    <w:rsid w:val="000B2CE9"/>
    <w:rsid w:val="00214855"/>
    <w:rsid w:val="002701BE"/>
    <w:rsid w:val="003273FD"/>
    <w:rsid w:val="003B1ABF"/>
    <w:rsid w:val="003E1EF0"/>
    <w:rsid w:val="006F2960"/>
    <w:rsid w:val="007A000F"/>
    <w:rsid w:val="007F2150"/>
    <w:rsid w:val="00931B97"/>
    <w:rsid w:val="00A66A46"/>
    <w:rsid w:val="00C4713C"/>
    <w:rsid w:val="00CB3207"/>
    <w:rsid w:val="00DE2219"/>
    <w:rsid w:val="00E401CB"/>
    <w:rsid w:val="00E77018"/>
    <w:rsid w:val="00EB00AE"/>
    <w:rsid w:val="00F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B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1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31B9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B0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dcterms:created xsi:type="dcterms:W3CDTF">2017-09-05T06:58:00Z</dcterms:created>
  <dcterms:modified xsi:type="dcterms:W3CDTF">2017-09-14T10:18:00Z</dcterms:modified>
</cp:coreProperties>
</file>